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提交材料真实性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  <w:t>书</w:t>
      </w:r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ind w:firstLine="640" w:firstLineChars="200"/>
        <w:rPr>
          <w:rFonts w:hint="eastAsia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报考岗位：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准考证号：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本人承诺在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年合肥市</w:t>
      </w:r>
      <w:r>
        <w:rPr>
          <w:rFonts w:hint="eastAsia" w:cs="仿宋_GB2312"/>
          <w:color w:val="auto"/>
          <w:sz w:val="32"/>
          <w:szCs w:val="32"/>
          <w:lang w:eastAsia="zh-CN"/>
        </w:rPr>
        <w:t>直属学校新任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教师公开招聘报名、</w:t>
      </w:r>
      <w:r>
        <w:rPr>
          <w:rFonts w:hint="eastAsia" w:cs="仿宋_GB2312"/>
          <w:color w:val="auto"/>
          <w:sz w:val="32"/>
          <w:szCs w:val="32"/>
          <w:lang w:eastAsia="zh-CN"/>
        </w:rPr>
        <w:t>资格复审等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所提供材料真实有效，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</w:t>
      </w:r>
      <w:r>
        <w:rPr>
          <w:rFonts w:hint="eastAsia" w:cs="仿宋_GB2312"/>
          <w:color w:val="auto"/>
          <w:sz w:val="32"/>
          <w:szCs w:val="32"/>
          <w:lang w:eastAsia="zh-CN"/>
        </w:rPr>
        <w:t>弄虚作假、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隐瞒，愿承担一切后果。</w:t>
      </w:r>
    </w:p>
    <w:p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承诺人(签字)：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2022年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ZWY0N2QxZGY2ZmFmYmRmODZiZDkxM2M2ZjFjYmMifQ=="/>
  </w:docVars>
  <w:rsids>
    <w:rsidRoot w:val="3F3306D3"/>
    <w:rsid w:val="1C233E0C"/>
    <w:rsid w:val="21807563"/>
    <w:rsid w:val="3F3306D3"/>
    <w:rsid w:val="40453A0E"/>
    <w:rsid w:val="54AC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100</Characters>
  <Lines>0</Lines>
  <Paragraphs>0</Paragraphs>
  <TotalTime>8</TotalTime>
  <ScaleCrop>false</ScaleCrop>
  <LinksUpToDate>false</LinksUpToDate>
  <CharactersWithSpaces>188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YUN1417328098</cp:lastModifiedBy>
  <cp:lastPrinted>2022-07-28T00:57:00Z</cp:lastPrinted>
  <dcterms:modified xsi:type="dcterms:W3CDTF">2022-07-29T05:29:02Z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  <property fmtid="{D5CDD505-2E9C-101B-9397-08002B2CF9AE}" pid="3" name="ICV">
    <vt:lpwstr>57AE9111675F4029AF3D0AEF37891CF4</vt:lpwstr>
  </property>
</Properties>
</file>