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附件1：阜阳市各县</w:t>
      </w:r>
      <w:r>
        <w:rPr>
          <w:rFonts w:hint="eastAsia" w:ascii="仿宋" w:hAnsi="仿宋" w:eastAsia="仿宋"/>
          <w:sz w:val="30"/>
          <w:szCs w:val="30"/>
          <w:lang w:eastAsia="zh-CN"/>
        </w:rPr>
        <w:t>市</w:t>
      </w:r>
      <w:r>
        <w:rPr>
          <w:rFonts w:hint="eastAsia" w:ascii="仿宋" w:hAnsi="仿宋" w:eastAsia="仿宋"/>
          <w:sz w:val="30"/>
          <w:szCs w:val="30"/>
        </w:rPr>
        <w:t>区疫情防控咨询电话</w:t>
      </w:r>
    </w:p>
    <w:p>
      <w:pPr>
        <w:ind w:firstLine="1200" w:firstLineChars="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颍州区：0558-2191265；颍泉区：0558-2265126</w:t>
      </w:r>
    </w:p>
    <w:p>
      <w:pPr>
        <w:ind w:firstLine="1200" w:firstLineChars="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颍东区：0558-2320815；界首市：0558-2859936</w:t>
      </w:r>
    </w:p>
    <w:p>
      <w:pPr>
        <w:ind w:firstLine="1200" w:firstLineChars="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太和县：0558-8620101；临泉县：0558-6521711</w:t>
      </w:r>
    </w:p>
    <w:p>
      <w:pPr>
        <w:ind w:firstLine="1200" w:firstLineChars="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阜南县：0558-6780155；颍上县：0558-4417633</w:t>
      </w:r>
    </w:p>
    <w:p>
      <w:pPr>
        <w:ind w:firstLine="1200" w:firstLineChars="4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阜阳经开区：0558-2115259；</w:t>
      </w:r>
    </w:p>
    <w:p>
      <w:pPr>
        <w:ind w:firstLine="1200" w:firstLineChars="4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阜合现代产业园区：0558-2539065。</w:t>
      </w: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bookmarkStart w:id="0" w:name="_GoBack"/>
      <w:bookmarkEnd w:id="0"/>
    </w:p>
    <w:p>
      <w:pPr>
        <w:rPr>
          <w:rFonts w:hint="eastAsia" w:ascii="仿宋" w:hAnsi="仿宋" w:eastAsia="仿宋"/>
          <w:sz w:val="30"/>
          <w:szCs w:val="30"/>
        </w:rPr>
      </w:pPr>
    </w:p>
    <w:p>
      <w:pPr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附件2：</w:t>
      </w:r>
    </w:p>
    <w:p>
      <w:pPr>
        <w:ind w:left="2530" w:hanging="2530" w:hangingChars="700"/>
        <w:jc w:val="both"/>
        <w:rPr>
          <w:rFonts w:hint="eastAsia"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安徽省2022年上半年中小学教师资格考试面试考生健康承诺书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本人（姓名：         身份证号：               ）是参加安徽省2022年上半年中小学教师资格考试（面试）的考生。本人已阅读并理解《安徽省2022年上半年中小学教师资格考试（面试）考生防疫须知》，愿意遵守相关规定，承担社会疫情防控责任，并承诺如下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1</w:t>
      </w:r>
      <w:r>
        <w:rPr>
          <w:rFonts w:hint="eastAsia" w:ascii="仿宋" w:hAnsi="仿宋" w:eastAsia="仿宋"/>
          <w:sz w:val="30"/>
          <w:szCs w:val="30"/>
        </w:rPr>
        <w:t>.本人在考前不属于疫情防控要求14天强制隔离期、医学观察期或自我隔离期内的人群。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2.本人在考前14天内自行测量体温，自我监测健康状况，保证体温低于37.3℃、个人健康情况正常。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3.如在入场前和考试中有发烧（超过37.3℃）或咳嗽等呼吸道症状，或健康码非绿码，本人自愿选择放弃考试，或听从考试工作人员安排进入备用隔离考场应试。</w:t>
      </w:r>
    </w:p>
    <w:p>
      <w:pPr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本人承诺信息真实、准确，并知悉与之相关的法律责任。如有瞒报、错报、漏报的情况，一切后果自负。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jc w:val="left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考生本人签字：</w:t>
      </w:r>
      <w:r>
        <w:rPr>
          <w:rFonts w:ascii="仿宋" w:hAnsi="仿宋" w:eastAsia="仿宋"/>
          <w:sz w:val="30"/>
          <w:szCs w:val="30"/>
        </w:rPr>
        <w:t xml:space="preserve"> </w:t>
      </w:r>
    </w:p>
    <w:p>
      <w:pPr>
        <w:ind w:firstLine="5400" w:firstLineChars="180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填写日期：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U3OWNkNDJiYTcxMWI2NTlkZjcyNWE3MmM4ZDBkY2IifQ=="/>
  </w:docVars>
  <w:rsids>
    <w:rsidRoot w:val="00E40722"/>
    <w:rsid w:val="00013C38"/>
    <w:rsid w:val="00065089"/>
    <w:rsid w:val="000E4EAC"/>
    <w:rsid w:val="00116F54"/>
    <w:rsid w:val="0016626C"/>
    <w:rsid w:val="00273B6D"/>
    <w:rsid w:val="004A0AC1"/>
    <w:rsid w:val="0093096D"/>
    <w:rsid w:val="00977C6E"/>
    <w:rsid w:val="00AD735C"/>
    <w:rsid w:val="00B538C1"/>
    <w:rsid w:val="00B9060E"/>
    <w:rsid w:val="00D96A94"/>
    <w:rsid w:val="00E40722"/>
    <w:rsid w:val="00FC1489"/>
    <w:rsid w:val="036A7B3F"/>
    <w:rsid w:val="0F4900AE"/>
    <w:rsid w:val="23B32528"/>
    <w:rsid w:val="277943E8"/>
    <w:rsid w:val="29A379E9"/>
    <w:rsid w:val="34C04A77"/>
    <w:rsid w:val="3BF443CD"/>
    <w:rsid w:val="3BF93299"/>
    <w:rsid w:val="3ED22D68"/>
    <w:rsid w:val="4FB45BDD"/>
    <w:rsid w:val="583E5954"/>
    <w:rsid w:val="58870730"/>
    <w:rsid w:val="5FEB24B9"/>
    <w:rsid w:val="6BBA1262"/>
    <w:rsid w:val="76F244AC"/>
    <w:rsid w:val="78E6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1499</Words>
  <Characters>1674</Characters>
  <Lines>14</Lines>
  <Paragraphs>3</Paragraphs>
  <TotalTime>106</TotalTime>
  <ScaleCrop>false</ScaleCrop>
  <LinksUpToDate>false</LinksUpToDate>
  <CharactersWithSpaces>1702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2022-04-27T15:20:00Z</dcterms:created>
  <dc:creator>120675840@qq.com</dc:creator>
  <cp:lastModifiedBy>long</cp:lastModifiedBy>
  <cp:lastPrinted>2022-04-29T06:28:00Z</cp:lastPrinted>
  <dcterms:modified xsi:type="dcterms:W3CDTF">2022-04-29T07:37:18Z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9ED5BFE9622D40DF98F8324B03BAA663</vt:lpwstr>
  </property>
</Properties>
</file>