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2</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11.本人过去14天内是否自行测量体温、自我检测健康状况，且保证体温正常。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w:t>
      </w:r>
      <w:r>
        <w:rPr>
          <w:rFonts w:hint="eastAsia" w:ascii="黑体" w:hAnsi="黑体" w:eastAsia="黑体" w:cs="宋体"/>
          <w:bCs/>
          <w:szCs w:val="21"/>
          <w:u w:val="none"/>
          <w:lang w:eastAsia="zh-CN"/>
        </w:rPr>
        <w:t>阅读并理解《</w:t>
      </w:r>
      <w:r>
        <w:rPr>
          <w:rFonts w:hint="eastAsia" w:ascii="黑体" w:hAnsi="黑体" w:eastAsia="黑体" w:cs="宋体"/>
          <w:bCs/>
          <w:szCs w:val="21"/>
          <w:u w:val="none"/>
        </w:rPr>
        <w:t>蒙城县2021年公开招聘中等职业学校教师和幼儿园教师面试期间疫情防控须知</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bookmarkStart w:id="0" w:name="_GoBack"/>
      <w:bookmarkEnd w:id="0"/>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黑体" w:hAnsi="黑体" w:eastAsia="黑体" w:cs="宋体"/>
          <w:b/>
          <w:bCs/>
          <w:szCs w:val="21"/>
          <w:lang w:eastAsia="zh-CN"/>
        </w:rPr>
        <w:t>面试</w:t>
      </w:r>
      <w:r>
        <w:rPr>
          <w:rFonts w:hint="eastAsia" w:ascii="仿宋" w:hAnsi="仿宋" w:eastAsia="仿宋" w:cs="宋体"/>
          <w:b/>
          <w:bCs/>
          <w:sz w:val="21"/>
          <w:szCs w:val="21"/>
        </w:rPr>
        <w:t>时</w:t>
      </w:r>
      <w:r>
        <w:rPr>
          <w:rFonts w:hint="eastAsia" w:ascii="仿宋" w:hAnsi="仿宋" w:eastAsia="仿宋"/>
          <w:b/>
          <w:bCs/>
          <w:sz w:val="21"/>
          <w:szCs w:val="21"/>
        </w:rPr>
        <w:t>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E27234A"/>
    <w:rsid w:val="0FB41238"/>
    <w:rsid w:val="1058482D"/>
    <w:rsid w:val="15CE24E9"/>
    <w:rsid w:val="16872679"/>
    <w:rsid w:val="17ED58FA"/>
    <w:rsid w:val="18AD6206"/>
    <w:rsid w:val="1DE533F9"/>
    <w:rsid w:val="1EA53AAF"/>
    <w:rsid w:val="1F8F6F7D"/>
    <w:rsid w:val="210D5B3D"/>
    <w:rsid w:val="28133680"/>
    <w:rsid w:val="28161F90"/>
    <w:rsid w:val="2A4A22F9"/>
    <w:rsid w:val="2D2D0428"/>
    <w:rsid w:val="2FF20957"/>
    <w:rsid w:val="324A7CFF"/>
    <w:rsid w:val="34EC0844"/>
    <w:rsid w:val="362A3EA2"/>
    <w:rsid w:val="36527FA7"/>
    <w:rsid w:val="369A632A"/>
    <w:rsid w:val="37803B33"/>
    <w:rsid w:val="3AE77B32"/>
    <w:rsid w:val="3BF72744"/>
    <w:rsid w:val="3D62418F"/>
    <w:rsid w:val="48C16A52"/>
    <w:rsid w:val="49FC5A37"/>
    <w:rsid w:val="4B6256F8"/>
    <w:rsid w:val="4C076E56"/>
    <w:rsid w:val="50E319CC"/>
    <w:rsid w:val="51E54D69"/>
    <w:rsid w:val="573724E9"/>
    <w:rsid w:val="63B64371"/>
    <w:rsid w:val="66E578FF"/>
    <w:rsid w:val="6A160E9A"/>
    <w:rsid w:val="6C2E1D03"/>
    <w:rsid w:val="6FBF38F1"/>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877</Characters>
  <Lines>7</Lines>
  <Paragraphs>2</Paragraphs>
  <TotalTime>45</TotalTime>
  <ScaleCrop>false</ScaleCrop>
  <LinksUpToDate>false</LinksUpToDate>
  <CharactersWithSpaces>1028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2022-03-02T02:15:48Z</cp:lastPrinted>
  <dcterms:modified xsi:type="dcterms:W3CDTF">2022-03-02T02:15:52Z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F498E44E9C554BB5B76201752694D056</vt:lpwstr>
  </property>
</Properties>
</file>