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spacing w:before="289" w:beforeLines="50" w:after="289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考生个人健康卡及安全考试承诺书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有效</w:t>
            </w:r>
            <w:r>
              <w:rPr>
                <w:rFonts w:ascii="Calibri" w:hAnsi="Calibri"/>
                <w:sz w:val="24"/>
              </w:rPr>
              <w:t>联系电话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3.本人过去14日内，是否从</w:t>
            </w:r>
            <w:r>
              <w:rPr>
                <w:rFonts w:hint="eastAsia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中高风险地区入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4.本人过去14日内，是否从境外（含港澳台）入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6.共同居住家庭成员中是否有上述</w:t>
            </w:r>
            <w:r>
              <w:rPr>
                <w:rFonts w:hint="eastAsia"/>
                <w:sz w:val="21"/>
                <w:szCs w:val="21"/>
              </w:rPr>
              <w:t>1至5的</w:t>
            </w:r>
            <w:r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32" w:firstLineChars="200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2"/>
              </w:rPr>
              <w:t>以上有一项为“是”的，且考生本人符合本次招聘公告“疫情防控要求”中有关参加考试条件的，考试时须携带考试前7天内新型冠状病毒检测阴性的报告。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黑体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>7.本人是否有不适合从事教师岗位的疾病，如包括但不限于曾患精神类病史、正在服用预防或治疗精神类疾病药物等。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rPr>
                <w:rFonts w:hint="eastAsia" w:eastAsia="黑体"/>
                <w:sz w:val="22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32" w:firstLineChars="200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hint="eastAsia" w:eastAsia="黑体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报告个人健康情况，</w:t>
            </w:r>
            <w:r>
              <w:rPr>
                <w:rFonts w:eastAsia="黑体"/>
                <w:bCs/>
                <w:sz w:val="22"/>
                <w:szCs w:val="21"/>
              </w:rPr>
              <w:t>逐项填报</w:t>
            </w:r>
            <w:r>
              <w:rPr>
                <w:rFonts w:hint="eastAsia" w:eastAsia="黑体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hint="eastAsia" w:eastAsia="黑体"/>
                <w:bCs/>
                <w:sz w:val="22"/>
                <w:szCs w:val="21"/>
              </w:rPr>
              <w:t>已认真阅读东莞市</w:t>
            </w:r>
            <w:r>
              <w:rPr>
                <w:rFonts w:hint="eastAsia" w:eastAsia="黑体"/>
                <w:bCs/>
                <w:sz w:val="22"/>
                <w:szCs w:val="21"/>
                <w:lang w:val="en-US" w:eastAsia="zh-CN"/>
              </w:rPr>
              <w:t>南城街道</w:t>
            </w:r>
            <w:r>
              <w:rPr>
                <w:rFonts w:hint="eastAsia" w:eastAsia="黑体"/>
                <w:bCs/>
                <w:sz w:val="22"/>
                <w:szCs w:val="21"/>
              </w:rPr>
              <w:t>赴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华南师范大学</w:t>
            </w:r>
            <w:r>
              <w:rPr>
                <w:rFonts w:hint="eastAsia" w:eastAsia="黑体"/>
                <w:bCs/>
                <w:sz w:val="22"/>
                <w:szCs w:val="21"/>
              </w:rPr>
              <w:t>公开招聘2021年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公办中小学编制外合同教师</w:t>
            </w:r>
            <w:r>
              <w:rPr>
                <w:rFonts w:hint="eastAsia" w:eastAsia="黑体"/>
                <w:bCs/>
                <w:sz w:val="22"/>
                <w:szCs w:val="21"/>
              </w:rPr>
              <w:t>公告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本人签名：______________                  填写日期：________________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97CF3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1D025793"/>
    <w:rsid w:val="26C47C5A"/>
    <w:rsid w:val="70543594"/>
    <w:rsid w:val="76A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3756A-DDC6-4EAE-9B3F-DDA8B6C37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599</Characters>
  <Lines>4</Lines>
  <Paragraphs>1</Paragraphs>
  <TotalTime>8</TotalTime>
  <ScaleCrop>false</ScaleCrop>
  <LinksUpToDate>false</LinksUpToDate>
  <CharactersWithSpaces>703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2021-03-08T02:10:00Z</dcterms:created>
  <dc:creator>China</dc:creator>
  <cp:lastModifiedBy>Administrator</cp:lastModifiedBy>
  <dcterms:modified xsi:type="dcterms:W3CDTF">2021-03-22T02:36:30Z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