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"/>
          <w:b/>
          <w:bCs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宋体" w:cs="仿宋_GB2312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宋体" w:cs="方正小标宋简体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  <w:shd w:val="clear" w:color="auto" w:fill="FFFFFF"/>
        </w:rPr>
        <w:t>面试环境设备及系统安装要求</w:t>
      </w:r>
    </w:p>
    <w:p>
      <w:pPr>
        <w:spacing w:line="560" w:lineRule="exact"/>
        <w:ind w:firstLine="1776" w:firstLineChars="555"/>
        <w:rPr>
          <w:rFonts w:ascii="宋体" w:cs="仿宋_GB2312"/>
          <w:sz w:val="32"/>
          <w:szCs w:val="32"/>
        </w:rPr>
      </w:pPr>
    </w:p>
    <w:p>
      <w:pPr>
        <w:spacing w:line="560" w:lineRule="exact"/>
        <w:ind w:firstLine="540"/>
        <w:rPr>
          <w:rFonts w:ascii="宋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考生面试前应按要求选定网上面试环境（房间）及准备面试设备，安装调试好网上面试系统，并参加正式面试前的模拟测试，确保正式面试时环境（房间）符合要求，设备和系统正常运行，按规定流程完成面试。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1</w:t>
      </w:r>
      <w:r>
        <w:rPr>
          <w:rFonts w:hint="eastAsia" w:ascii="宋体" w:hAnsi="宋体" w:cs="仿宋_GB2312"/>
          <w:sz w:val="32"/>
          <w:szCs w:val="32"/>
        </w:rPr>
        <w:t>、选定符合要求的面试环境（房间）。</w:t>
      </w: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考生应选择一间相对简单、封闭、安静且光线充足的房间，作为面试环境。面试时环境（房间）内不得有其他人员，不得放置任何</w:t>
      </w:r>
      <w:r>
        <w:rPr>
          <w:rFonts w:hint="eastAsia" w:ascii="宋体" w:hAnsi="宋体" w:cs="仿宋_GB2312"/>
          <w:sz w:val="32"/>
          <w:szCs w:val="32"/>
        </w:rPr>
        <w:t>书籍或影像资料等，桌面上除了</w:t>
      </w:r>
      <w:r>
        <w:rPr>
          <w:rFonts w:hint="eastAsia" w:ascii="宋体" w:hAnsi="宋体" w:cs="仿宋_GB2312"/>
          <w:sz w:val="32"/>
          <w:szCs w:val="32"/>
          <w:highlight w:val="red"/>
        </w:rPr>
        <w:t>白纸、笔</w:t>
      </w:r>
      <w:r>
        <w:rPr>
          <w:rFonts w:hint="eastAsia" w:ascii="宋体" w:hAnsi="宋体" w:cs="仿宋_GB2312"/>
          <w:sz w:val="32"/>
          <w:szCs w:val="32"/>
        </w:rPr>
        <w:t>以及面试要求设备，不得放置其他物品及其他电子设备。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</w:t>
      </w:r>
      <w:r>
        <w:rPr>
          <w:rFonts w:hint="eastAsia" w:ascii="宋体" w:hAnsi="宋体" w:cs="仿宋_GB2312"/>
          <w:sz w:val="32"/>
          <w:szCs w:val="32"/>
        </w:rPr>
        <w:t>、准备符合技术标准要求的笔记本电脑及移动端设备（使用安卓系统的手机或平板）各一台。笔记本电脑下载安装面试系统后用于正式面试，移动设备（手机或平板）下载安装相应</w:t>
      </w:r>
      <w:r>
        <w:rPr>
          <w:rFonts w:ascii="宋体" w:hAnsi="宋体" w:cs="仿宋_GB2312"/>
          <w:sz w:val="32"/>
          <w:szCs w:val="32"/>
        </w:rPr>
        <w:t>APP</w:t>
      </w:r>
      <w:r>
        <w:rPr>
          <w:rFonts w:hint="eastAsia" w:ascii="宋体" w:hAnsi="宋体" w:cs="仿宋_GB2312"/>
          <w:sz w:val="32"/>
          <w:szCs w:val="32"/>
        </w:rPr>
        <w:t>后用于侧录佐证视频。</w:t>
      </w:r>
    </w:p>
    <w:p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笔记本电脑技术要求：</w:t>
      </w:r>
    </w:p>
    <w:p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（１）必须带有麦克风、摄像头和储电功能，且保证在“智视云”系统上摄像、收音、录音等功能运行正常。</w:t>
      </w:r>
    </w:p>
    <w:p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（2）操作系统为Windows 7或Windows 10，不允许使用虚拟系统及苹果电脑系统，内存4G（含）以上（可用内存至少2G以上）,Windows系统所在磁盘剩余空间5G以上（如系统盘安装在C盘，则C盘至少需要5G可用空间）。</w:t>
      </w:r>
    </w:p>
    <w:p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（3）软件所在硬盘至少需要20G以上可用空间（如将软件放置到D盘，则D盘至少需要20G可用空间）。空间不足将无法保存面试视频，影响面试成绩评定。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4</w:t>
      </w:r>
      <w:r>
        <w:rPr>
          <w:rFonts w:hint="eastAsia" w:ascii="宋体" w:hAnsi="宋体" w:cs="仿宋_GB2312"/>
          <w:sz w:val="32"/>
          <w:szCs w:val="32"/>
        </w:rPr>
        <w:t>）电源连接稳定保证有足够的电量且防止意外断电，保证网络</w:t>
      </w:r>
      <w:r>
        <w:rPr>
          <w:rFonts w:hint="eastAsia" w:ascii="宋体" w:hAnsi="宋体" w:cs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hint="eastAsia" w:ascii="宋体" w:hAnsi="宋体" w:cs="仿宋_GB2312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hint="eastAsia" w:ascii="宋体" w:hAnsi="宋体" w:cs="仿宋_GB2312"/>
          <w:sz w:val="32"/>
          <w:szCs w:val="32"/>
        </w:rPr>
        <w:t>）卸载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hint="eastAsia" w:ascii="宋体" w:hAnsi="宋体" w:cs="仿宋_GB2312"/>
          <w:sz w:val="32"/>
          <w:szCs w:val="32"/>
        </w:rPr>
        <w:t>杀毒软件、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hint="eastAsia" w:ascii="宋体" w:hAnsi="宋体" w:cs="仿宋_GB2312"/>
          <w:sz w:val="32"/>
          <w:szCs w:val="32"/>
        </w:rPr>
        <w:t>安全卫士、腾讯电脑管家等安全软件（安全软件会占用较多系统资源，影响考试作答）,关闭所有通讯工具及远程工具，关闭系统自动更新功能。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移动端设备（手机或平板）技术要求：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b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安装安卓系统版本</w:t>
      </w:r>
      <w:r>
        <w:rPr>
          <w:rFonts w:ascii="宋体" w:hAnsi="宋体" w:cs="仿宋_GB2312"/>
          <w:sz w:val="32"/>
          <w:szCs w:val="32"/>
        </w:rPr>
        <w:t>8.0</w:t>
      </w:r>
      <w:r>
        <w:rPr>
          <w:rFonts w:hint="eastAsia" w:ascii="宋体" w:hAnsi="宋体" w:cs="仿宋_GB2312"/>
          <w:sz w:val="32"/>
          <w:szCs w:val="32"/>
        </w:rPr>
        <w:t>及以上，须带有前置摄像头（用于自拍的摄像头）、具有录像录音功能、可用存储内存至少</w:t>
      </w:r>
      <w:r>
        <w:rPr>
          <w:rFonts w:ascii="宋体" w:hAnsi="宋体" w:cs="仿宋_GB2312"/>
          <w:sz w:val="32"/>
          <w:szCs w:val="32"/>
        </w:rPr>
        <w:t>2G</w:t>
      </w:r>
      <w:r>
        <w:rPr>
          <w:rFonts w:hint="eastAsia" w:ascii="宋体" w:hAnsi="宋体" w:cs="仿宋_GB2312"/>
          <w:sz w:val="32"/>
          <w:szCs w:val="32"/>
        </w:rPr>
        <w:t>以上，且有能满足连续摄像</w:t>
      </w:r>
      <w:r>
        <w:rPr>
          <w:rFonts w:ascii="宋体" w:hAnsi="宋体" w:cs="仿宋_GB2312"/>
          <w:sz w:val="32"/>
          <w:szCs w:val="32"/>
        </w:rPr>
        <w:t>2.5</w:t>
      </w:r>
      <w:r>
        <w:rPr>
          <w:rFonts w:hint="eastAsia" w:ascii="宋体" w:hAnsi="宋体" w:cs="仿宋_GB2312"/>
          <w:sz w:val="32"/>
          <w:szCs w:val="32"/>
        </w:rPr>
        <w:t>个小时的电量，完整拍摄面试过程及视频上传过程。</w:t>
      </w:r>
      <w:r>
        <w:rPr>
          <w:rFonts w:hint="eastAsia" w:ascii="黑体" w:hAnsi="黑体" w:eastAsia="黑体" w:cs="仿宋_GB2312"/>
          <w:b/>
          <w:sz w:val="32"/>
          <w:szCs w:val="32"/>
          <w:u w:val="single"/>
        </w:rPr>
        <w:t>注意：苹果手机和苹果平板无法安装“智视通”</w:t>
      </w:r>
      <w:r>
        <w:rPr>
          <w:rFonts w:ascii="黑体" w:hAnsi="黑体" w:eastAsia="黑体" w:cs="仿宋_GB2312"/>
          <w:b/>
          <w:sz w:val="32"/>
          <w:szCs w:val="32"/>
          <w:u w:val="single"/>
        </w:rPr>
        <w:t>APP</w:t>
      </w:r>
      <w:r>
        <w:rPr>
          <w:rFonts w:hint="eastAsia" w:ascii="黑体" w:hAnsi="黑体" w:eastAsia="黑体" w:cs="仿宋_GB2312"/>
          <w:b/>
          <w:sz w:val="32"/>
          <w:szCs w:val="32"/>
          <w:u w:val="single"/>
        </w:rPr>
        <w:t>。</w:t>
      </w:r>
    </w:p>
    <w:p>
      <w:pPr>
        <w:spacing w:line="560" w:lineRule="exact"/>
        <w:ind w:firstLine="640" w:firstLineChars="200"/>
        <w:jc w:val="left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3</w:t>
      </w:r>
      <w:r>
        <w:rPr>
          <w:rFonts w:hint="eastAsia" w:ascii="宋体" w:hAnsi="宋体" w:cs="仿宋_GB2312"/>
          <w:sz w:val="32"/>
          <w:szCs w:val="32"/>
        </w:rPr>
        <w:t>、下载安装网络面试系统。此次网上面试使用“智视云”在线面试系统，由笔记本电脑端“智视云”和移动端“智视通”两部分构成，考生需同时在笔记本电脑和移动端设备分别下载安装方可完成面试。官方下载地址为：</w:t>
      </w:r>
      <w:r>
        <w:fldChar w:fldCharType="begin"/>
      </w:r>
      <w:r>
        <w:instrText xml:space="preserve"> HYPERLINK "https://manager.zgrsw.cn/download.html" \l "/download" </w:instrText>
      </w:r>
      <w:r>
        <w:fldChar w:fldCharType="separate"/>
      </w:r>
      <w:r>
        <w:rPr>
          <w:rStyle w:val="6"/>
          <w:rFonts w:ascii="宋体" w:hAnsi="宋体" w:cs="黑体"/>
          <w:color w:val="auto"/>
          <w:sz w:val="32"/>
          <w:szCs w:val="32"/>
        </w:rPr>
        <w:t>https://manager.zgrsw.cn/download.html#/download</w:t>
      </w:r>
      <w:r>
        <w:rPr>
          <w:rStyle w:val="6"/>
          <w:rFonts w:ascii="宋体" w:hAnsi="宋体" w:cs="黑体"/>
          <w:color w:val="auto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  <w:highlight w:val="red"/>
        </w:rPr>
      </w:pPr>
      <w:r>
        <w:rPr>
          <w:rFonts w:hint="eastAsia" w:ascii="宋体" w:hAnsi="宋体"/>
          <w:sz w:val="32"/>
          <w:szCs w:val="32"/>
          <w:highlight w:val="red"/>
        </w:rPr>
        <w:t>下载时间：2月</w:t>
      </w:r>
      <w:r>
        <w:rPr>
          <w:rFonts w:ascii="宋体" w:hAnsi="宋体"/>
          <w:sz w:val="32"/>
          <w:szCs w:val="32"/>
          <w:highlight w:val="red"/>
        </w:rPr>
        <w:t>1</w:t>
      </w:r>
      <w:r>
        <w:rPr>
          <w:rFonts w:hint="eastAsia" w:ascii="宋体" w:hAnsi="宋体"/>
          <w:sz w:val="32"/>
          <w:szCs w:val="32"/>
          <w:highlight w:val="red"/>
        </w:rPr>
        <w:t>日上午</w:t>
      </w:r>
      <w:r>
        <w:rPr>
          <w:rFonts w:ascii="宋体" w:hAnsi="宋体"/>
          <w:sz w:val="32"/>
          <w:szCs w:val="32"/>
          <w:highlight w:val="red"/>
        </w:rPr>
        <w:t>9</w:t>
      </w:r>
      <w:r>
        <w:rPr>
          <w:rFonts w:hint="eastAsia" w:ascii="宋体" w:hAnsi="宋体"/>
          <w:sz w:val="32"/>
          <w:szCs w:val="32"/>
          <w:highlight w:val="red"/>
        </w:rPr>
        <w:t>:</w:t>
      </w:r>
      <w:r>
        <w:rPr>
          <w:rFonts w:ascii="宋体" w:hAnsi="宋体"/>
          <w:sz w:val="32"/>
          <w:szCs w:val="32"/>
          <w:highlight w:val="red"/>
        </w:rPr>
        <w:t>00</w:t>
      </w:r>
      <w:r>
        <w:rPr>
          <w:rFonts w:hint="eastAsia" w:ascii="宋体" w:hAnsi="宋体"/>
          <w:sz w:val="32"/>
          <w:szCs w:val="32"/>
          <w:highlight w:val="red"/>
        </w:rPr>
        <w:t>至2月4日上午9：00</w:t>
      </w:r>
    </w:p>
    <w:p>
      <w:pPr>
        <w:spacing w:line="560" w:lineRule="exact"/>
        <w:ind w:firstLine="640" w:firstLineChars="20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考生应同时下载《操作手册》和《考试常见问题》，按照《操作手册》正确安装软件并熟悉软件功能，认真阅读《考试常见问题》。在下载、安装和使用软件过程中有任何问题，请参照《考试常见问题》解决或咨询技术服务电话。</w:t>
      </w:r>
    </w:p>
    <w:p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4</w:t>
      </w:r>
      <w:r>
        <w:rPr>
          <w:rFonts w:hint="eastAsia" w:ascii="宋体" w:hAnsi="宋体" w:cs="仿宋_GB2312"/>
          <w:sz w:val="32"/>
          <w:szCs w:val="32"/>
        </w:rPr>
        <w:t>、设备放置及面试位置设置。</w:t>
      </w:r>
      <w:r>
        <w:rPr>
          <w:rFonts w:hint="eastAsia" w:ascii="宋体" w:hAnsi="宋体"/>
          <w:sz w:val="32"/>
          <w:szCs w:val="32"/>
        </w:rPr>
        <w:t>应在面试环境（房间）摆放一张高度合适的桌子及椅子，</w:t>
      </w:r>
      <w:r>
        <w:rPr>
          <w:rFonts w:hint="eastAsia" w:ascii="宋体" w:hAnsi="宋体"/>
          <w:sz w:val="32"/>
          <w:szCs w:val="32"/>
          <w:highlight w:val="red"/>
        </w:rPr>
        <w:t>考生背靠墙就坐</w:t>
      </w:r>
      <w:r>
        <w:rPr>
          <w:rFonts w:hint="eastAsia" w:ascii="宋体" w:hAnsi="宋体"/>
          <w:sz w:val="32"/>
          <w:szCs w:val="32"/>
        </w:rPr>
        <w:t>，将笔记本电脑平放桌上，调整好电脑及椅子位置，确保面试过程中</w:t>
      </w:r>
      <w:r>
        <w:rPr>
          <w:rFonts w:hint="eastAsia" w:ascii="宋体" w:hAnsi="宋体" w:cs="仿宋_GB2312"/>
          <w:sz w:val="32"/>
          <w:szCs w:val="32"/>
        </w:rPr>
        <w:t>上半身能够在摄像范围中。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同时应在面试坐姿的后侧面设置合适的放置移动端设备（手机或平板）的位置，保证移动端设备能够从后侧面拍摄到考生桌面、笔记本电脑屏幕、周围环境及考生面试全过程。</w:t>
      </w:r>
    </w:p>
    <w:p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5</w:t>
      </w:r>
      <w:r>
        <w:rPr>
          <w:rFonts w:hint="eastAsia" w:ascii="宋体" w:hAnsi="宋体" w:cs="仿宋_GB2312"/>
          <w:sz w:val="32"/>
          <w:szCs w:val="32"/>
        </w:rPr>
        <w:t>、</w:t>
      </w:r>
      <w:r>
        <w:rPr>
          <w:rFonts w:hint="eastAsia" w:ascii="宋体" w:hAnsi="宋体"/>
          <w:sz w:val="32"/>
          <w:szCs w:val="32"/>
        </w:rPr>
        <w:t>本次面试包含模拟测试和正式考试，模拟测试流程完全按照正式面试流程进行（具体</w:t>
      </w:r>
      <w:r>
        <w:rPr>
          <w:rFonts w:hint="eastAsia" w:ascii="宋体" w:hAnsi="宋体" w:cs="仿宋_GB2312"/>
          <w:sz w:val="32"/>
          <w:szCs w:val="32"/>
        </w:rPr>
        <w:t>流程见附件3），考生须熟悉面试系统和操作流程，保证设备、系统、网络等符合要求、运行正常。</w:t>
      </w:r>
    </w:p>
    <w:p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模拟测试是考生发现电脑设备、移动设备和网络环境是否存在问题，并解决问题以及熟悉正式面试操作流程的关键环节。</w:t>
      </w:r>
      <w:r>
        <w:rPr>
          <w:rFonts w:hint="eastAsia" w:ascii="黑体" w:hAnsi="黑体" w:eastAsia="黑体" w:cs="黑体"/>
          <w:sz w:val="32"/>
          <w:szCs w:val="32"/>
        </w:rPr>
        <w:t>未登陆面试系统参加模拟测试的，视为主动放弃，取消面试资格。</w:t>
      </w:r>
      <w:r>
        <w:rPr>
          <w:rFonts w:hint="eastAsia" w:ascii="宋体" w:hAnsi="宋体" w:cs="仿宋_GB2312"/>
          <w:sz w:val="32"/>
          <w:szCs w:val="32"/>
        </w:rPr>
        <w:t>若在测试过程中出现无法登录、面部识别障碍、视频无法上传等技术问题，请拨打咨询技术服务电话，亦可</w:t>
      </w:r>
      <w:r>
        <w:rPr>
          <w:rFonts w:hint="eastAsia" w:ascii="宋体" w:hAnsi="宋体"/>
          <w:sz w:val="32"/>
          <w:szCs w:val="32"/>
        </w:rPr>
        <w:t>在进入面试后通过系统“求助”功能向监督员咨询。</w:t>
      </w:r>
    </w:p>
    <w:p>
      <w:pPr>
        <w:spacing w:line="56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解决设备或网络环境问题需要充足时间，</w:t>
      </w:r>
      <w:r>
        <w:rPr>
          <w:rFonts w:hint="eastAsia" w:ascii="宋体" w:hAnsi="宋体"/>
          <w:bCs/>
          <w:sz w:val="32"/>
          <w:szCs w:val="32"/>
        </w:rPr>
        <w:t>请考生认真参加模拟测试，确认所有面试相关设备正常。</w:t>
      </w:r>
    </w:p>
    <w:p>
      <w:pPr>
        <w:spacing w:line="56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模拟测试顺利完成后，不要将电脑设备作</w:t>
      </w:r>
      <w:r>
        <w:rPr>
          <w:rFonts w:hint="eastAsia" w:ascii="宋体" w:hAnsi="宋体"/>
          <w:sz w:val="32"/>
          <w:szCs w:val="32"/>
        </w:rPr>
        <w:t>其他用途；正式开考前，请再次检测好电脑设备，重启软件并确保系统不休眠及网络正常。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C"/>
    <w:rsid w:val="000305B7"/>
    <w:rsid w:val="000B1683"/>
    <w:rsid w:val="00130613"/>
    <w:rsid w:val="002B6CA6"/>
    <w:rsid w:val="00307389"/>
    <w:rsid w:val="0034676E"/>
    <w:rsid w:val="003B1C2C"/>
    <w:rsid w:val="003C1811"/>
    <w:rsid w:val="003F1571"/>
    <w:rsid w:val="00463830"/>
    <w:rsid w:val="00474EA3"/>
    <w:rsid w:val="005102DE"/>
    <w:rsid w:val="005312B0"/>
    <w:rsid w:val="005410DC"/>
    <w:rsid w:val="006F7B9C"/>
    <w:rsid w:val="00786659"/>
    <w:rsid w:val="00816722"/>
    <w:rsid w:val="00991B65"/>
    <w:rsid w:val="00A60194"/>
    <w:rsid w:val="00BD292A"/>
    <w:rsid w:val="00D427AD"/>
    <w:rsid w:val="00D87735"/>
    <w:rsid w:val="00DA670C"/>
    <w:rsid w:val="00E15705"/>
    <w:rsid w:val="00E52E11"/>
    <w:rsid w:val="00E74986"/>
    <w:rsid w:val="00EB6D65"/>
    <w:rsid w:val="00F367D4"/>
    <w:rsid w:val="09EF3858"/>
    <w:rsid w:val="1C2505DD"/>
    <w:rsid w:val="1C960B34"/>
    <w:rsid w:val="1D225728"/>
    <w:rsid w:val="32EA59BE"/>
    <w:rsid w:val="33CF27F1"/>
    <w:rsid w:val="3FF346E7"/>
    <w:rsid w:val="40636240"/>
    <w:rsid w:val="4B6B020F"/>
    <w:rsid w:val="4C6202CE"/>
    <w:rsid w:val="4D78369D"/>
    <w:rsid w:val="529C5CE3"/>
    <w:rsid w:val="52D31C0A"/>
    <w:rsid w:val="569063DA"/>
    <w:rsid w:val="63D42567"/>
    <w:rsid w:val="6A4722F0"/>
    <w:rsid w:val="6BC65959"/>
    <w:rsid w:val="6BEE6A3E"/>
    <w:rsid w:val="7C8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3</Pages>
  <Words>252</Words>
  <Characters>1437</Characters>
  <Lines>11</Lines>
  <Paragraphs>3</Paragraphs>
  <TotalTime>42</TotalTime>
  <ScaleCrop>false</ScaleCrop>
  <LinksUpToDate>false</LinksUpToDate>
  <CharactersWithSpaces>1686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2021-01-12T06:35:00Z</dcterms:created>
  <dc:creator>HCJ</dc:creator>
  <cp:lastModifiedBy>笑</cp:lastModifiedBy>
  <cp:lastPrinted>2021-01-12T10:00:00Z</cp:lastPrinted>
  <dcterms:modified xsi:type="dcterms:W3CDTF">2021-01-29T12:17:52Z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