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97" w:tblpY="3003"/>
        <w:tblOverlap w:val="never"/>
        <w:tblW w:w="996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367"/>
        <w:gridCol w:w="866"/>
        <w:gridCol w:w="977"/>
        <w:gridCol w:w="900"/>
        <w:gridCol w:w="883"/>
        <w:gridCol w:w="3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岗位简介</w:t>
            </w:r>
          </w:p>
        </w:tc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招聘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人数</w:t>
            </w:r>
          </w:p>
        </w:tc>
        <w:tc>
          <w:tcPr>
            <w:tcW w:w="66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学位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3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其他条件及工作经历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学生工作部（处）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辅导员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从事大学生思想政治工作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硕士或博士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不限</w:t>
            </w:r>
          </w:p>
        </w:tc>
        <w:tc>
          <w:tcPr>
            <w:tcW w:w="3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中共党员；在校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期间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担任过学生干部；男生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人，需到男生公寓值班值宿；女生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人。</w:t>
            </w:r>
          </w:p>
        </w:tc>
      </w:tr>
    </w:tbl>
    <w:p>
      <w:pPr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1：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绥化学院2020年下半年公开招聘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辅导员</w:t>
      </w:r>
      <w:r>
        <w:rPr>
          <w:rFonts w:hint="eastAsia" w:ascii="黑体" w:hAnsi="黑体" w:eastAsia="黑体" w:cs="黑体"/>
          <w:sz w:val="36"/>
          <w:szCs w:val="36"/>
        </w:rPr>
        <w:t>计划表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F31A1"/>
    <w:rsid w:val="011F31A1"/>
    <w:rsid w:val="2BC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2020-11-26T08:59:00Z</dcterms:created>
  <dc:creator>小笨爱小乖</dc:creator>
  <cp:lastModifiedBy>小笨爱小乖</cp:lastModifiedBy>
  <dcterms:modified xsi:type="dcterms:W3CDTF">2020-11-26T09:04:58Z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