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DC" w:rsidRDefault="00E608DC" w:rsidP="00E608DC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附件：</w:t>
      </w:r>
    </w:p>
    <w:p w:rsidR="00E608DC" w:rsidRDefault="00E608DC" w:rsidP="00E608DC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现场资格复审对象须提交的材料</w:t>
      </w:r>
    </w:p>
    <w:p w:rsidR="00E608DC" w:rsidRDefault="00E608DC" w:rsidP="00E608DC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</w:t>
      </w:r>
    </w:p>
    <w:p w:rsidR="00E608DC" w:rsidRDefault="00E608DC" w:rsidP="00E608DC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一、《资格复审表》（请参加现场资格复审的考生，请于8月25日起登录http://jszp.ahzsks.cn网站打印资格复审表，纸质一份）。</w:t>
      </w:r>
    </w:p>
    <w:p w:rsidR="00E608DC" w:rsidRDefault="00E608DC" w:rsidP="00E608DC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二、证件及其他材料（所有证件和材料均须提供原件和复印件，原件审核后退回，复印件留存）：</w:t>
      </w:r>
    </w:p>
    <w:p w:rsidR="00E608DC" w:rsidRDefault="00E608DC" w:rsidP="00E608DC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1.属国家统一招生的2020年普通高校毕业生的，须提供本人有效居民身份证、学生证、教师资格证书和所在学校盖章的《毕业生就业推荐表》和省级教育主管部门颁发的普通高校毕业生就业报到证（已发毕业证书的提供证书即可，不用提供学生证和《毕业生就业推荐表》）等的原件及复印件材料。</w:t>
      </w:r>
    </w:p>
    <w:p w:rsidR="00E608DC" w:rsidRDefault="00E608DC" w:rsidP="00E608DC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2.属社会人员的，须提供本人有效居民身份证、学历证书、教师资格证书和招聘岗位规定要求的相关证书（证件）等的原件及复印件材料。</w:t>
      </w:r>
    </w:p>
    <w:p w:rsidR="00E608DC" w:rsidRDefault="00E608DC" w:rsidP="00E608DC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3.属于2020年服务期满的“服务基层项目”人员，还须提供证书（鉴定表）。</w:t>
      </w:r>
    </w:p>
    <w:p w:rsidR="00E608DC" w:rsidRDefault="00E608DC" w:rsidP="00E608DC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4.属于退役大学生士兵须提供入伍通知书（或入伍批准存根复印件）、退役证明等材料。</w:t>
      </w:r>
    </w:p>
    <w:p w:rsidR="00E608DC" w:rsidRDefault="00E608DC" w:rsidP="00E608DC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5.属机关、事业单位在编或在职人员的，除提供本人有效居民身份证、学历（学位）证书、招聘岗位规定要求的相关证书（证件）等的原件及复印件外，还须提供有人事管理权限的主管机关出具的同意报考证明。</w:t>
      </w:r>
    </w:p>
    <w:p w:rsidR="00E608DC" w:rsidRDefault="00E608DC" w:rsidP="00E608DC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6.属国家统一招生的2018年、2019年普通高校毕业尚在择业期内未落实工作单位、报考“高校毕业生”岗位的普通高校毕业生，还须根据其身份，相应提供其档案等材料所在单位证明，或服务基层项目相关证明材料（参照第3条），或退役大学生士兵相关证明材料（参照第4条），以及本人关于在择业期内未落实工作单位的书面承诺等材料。</w:t>
      </w:r>
    </w:p>
    <w:p w:rsidR="00E608DC" w:rsidRDefault="00E608DC" w:rsidP="00E608DC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上述人员中，属我省已参加教师资格笔试和面试、且笔试和面试成绩合格的非“高校毕业生”，需提供《中小学教师资格考试合格证明》或教师资格证（证书编号）办理报考资格复审；属已修完教学计划规定全部课程、各科成绩合格、2020年毕业但尚未取得毕业证书的非全日制学历教育的人员，可凭学校或省、市负责自学考试、成人教育等工作的教育主管部门出具的该学历层次、毕业时间以及“2020年毕业，已修完教学计划规定全部课程，各科成绩合格，毕业证书待发”的书面证明和各科“成绩单”，及有关证件材料办理报考资格复审。</w:t>
      </w:r>
    </w:p>
    <w:p w:rsidR="00E608DC" w:rsidRDefault="00E608DC" w:rsidP="00E608DC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凡出现以下任</w:t>
      </w:r>
      <w:proofErr w:type="gramStart"/>
      <w:r>
        <w:rPr>
          <w:rFonts w:cs="Arial" w:hint="eastAsia"/>
          <w:color w:val="000000"/>
        </w:rPr>
        <w:t>一</w:t>
      </w:r>
      <w:proofErr w:type="gramEnd"/>
      <w:r>
        <w:rPr>
          <w:rFonts w:cs="Arial" w:hint="eastAsia"/>
          <w:color w:val="000000"/>
        </w:rPr>
        <w:t>情况的，即为资格复审不合格，取消专业测试资格：与报考条件不符的；不能提供规定证件材料的；不能在规定时间接受资格复审的。</w:t>
      </w:r>
    </w:p>
    <w:p w:rsidR="00031A09" w:rsidRPr="00E608DC" w:rsidRDefault="00031A09">
      <w:bookmarkStart w:id="0" w:name="_GoBack"/>
      <w:bookmarkEnd w:id="0"/>
    </w:p>
    <w:sectPr w:rsidR="00031A09" w:rsidRPr="00E60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DC"/>
    <w:rsid w:val="00031A09"/>
    <w:rsid w:val="00E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1D521-382D-40C1-8E5B-0F759A7A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8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2020-08-26T02:28:00Z</dcterms:created>
  <dcterms:modified xsi:type="dcterms:W3CDTF">2020-08-26T02:28:00Z</dcterms:modified>
</cp:coreProperties>
</file>