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5" w:rsidRPr="00E02373" w:rsidRDefault="005A5F65" w:rsidP="00566F20">
      <w:pPr>
        <w:pStyle w:val="a6"/>
        <w:spacing w:before="0" w:beforeAutospacing="0" w:after="0" w:afterAutospacing="0" w:line="600" w:lineRule="exact"/>
        <w:jc w:val="center"/>
        <w:rPr>
          <w:rFonts w:ascii="方正小标宋_GBK" w:eastAsia="方正小标宋_GBK" w:cs="Lucida Sans Unicode"/>
          <w:color w:val="333333"/>
          <w:sz w:val="44"/>
          <w:szCs w:val="44"/>
        </w:rPr>
      </w:pPr>
      <w:r w:rsidRPr="00E02373">
        <w:rPr>
          <w:rFonts w:ascii="方正小标宋_GBK" w:eastAsia="方正小标宋_GBK" w:cs="Lucida Sans Unicode" w:hint="eastAsia"/>
          <w:color w:val="333333"/>
          <w:sz w:val="44"/>
          <w:szCs w:val="44"/>
        </w:rPr>
        <w:t>广州市天河实验幼儿园2</w:t>
      </w:r>
      <w:r w:rsidR="00001F99">
        <w:rPr>
          <w:rFonts w:ascii="方正小标宋_GBK" w:eastAsia="方正小标宋_GBK" w:cs="Lucida Sans Unicode" w:hint="eastAsia"/>
          <w:color w:val="333333"/>
          <w:sz w:val="44"/>
          <w:szCs w:val="44"/>
        </w:rPr>
        <w:t>020</w:t>
      </w:r>
      <w:r w:rsidRPr="00E02373">
        <w:rPr>
          <w:rFonts w:ascii="方正小标宋_GBK" w:eastAsia="方正小标宋_GBK" w:cs="Lucida Sans Unicode" w:hint="eastAsia"/>
          <w:color w:val="333333"/>
          <w:sz w:val="44"/>
          <w:szCs w:val="44"/>
        </w:rPr>
        <w:t>年</w:t>
      </w:r>
      <w:r w:rsidR="00675D76">
        <w:rPr>
          <w:rFonts w:ascii="方正小标宋_GBK" w:eastAsia="方正小标宋_GBK" w:cs="Lucida Sans Unicode" w:hint="eastAsia"/>
          <w:color w:val="333333"/>
          <w:sz w:val="44"/>
          <w:szCs w:val="44"/>
        </w:rPr>
        <w:t>第</w:t>
      </w:r>
      <w:r w:rsidR="007041CA">
        <w:rPr>
          <w:rFonts w:ascii="方正小标宋_GBK" w:eastAsia="方正小标宋_GBK" w:cs="Lucida Sans Unicode" w:hint="eastAsia"/>
          <w:color w:val="333333"/>
          <w:sz w:val="44"/>
          <w:szCs w:val="44"/>
        </w:rPr>
        <w:t>二</w:t>
      </w:r>
      <w:r w:rsidR="00675D76">
        <w:rPr>
          <w:rFonts w:ascii="方正小标宋_GBK" w:eastAsia="方正小标宋_GBK" w:cs="Lucida Sans Unicode" w:hint="eastAsia"/>
          <w:color w:val="333333"/>
          <w:sz w:val="44"/>
          <w:szCs w:val="44"/>
        </w:rPr>
        <w:t>次</w:t>
      </w:r>
      <w:r w:rsidRPr="00E02373">
        <w:rPr>
          <w:rFonts w:ascii="方正小标宋_GBK" w:eastAsia="方正小标宋_GBK" w:cs="Lucida Sans Unicode" w:hint="eastAsia"/>
          <w:color w:val="333333"/>
          <w:sz w:val="44"/>
          <w:szCs w:val="44"/>
        </w:rPr>
        <w:t>公开招聘</w:t>
      </w:r>
      <w:r w:rsidR="00D609F4">
        <w:rPr>
          <w:rFonts w:ascii="方正小标宋_GBK" w:eastAsia="方正小标宋_GBK" w:cs="Lucida Sans Unicode" w:hint="eastAsia"/>
          <w:color w:val="333333"/>
          <w:sz w:val="44"/>
          <w:szCs w:val="44"/>
        </w:rPr>
        <w:t>其他</w:t>
      </w:r>
      <w:r w:rsidRPr="00E02373">
        <w:rPr>
          <w:rFonts w:ascii="方正小标宋_GBK" w:eastAsia="方正小标宋_GBK" w:cs="Lucida Sans Unicode" w:hint="eastAsia"/>
          <w:color w:val="333333"/>
          <w:sz w:val="44"/>
          <w:szCs w:val="44"/>
        </w:rPr>
        <w:t>编外人员公告</w:t>
      </w:r>
    </w:p>
    <w:p w:rsidR="005A5F65" w:rsidRPr="00E02373" w:rsidRDefault="00E02373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　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本园现因工作需要，根据《天河区财政拨付人员经费的编外人员管理暂行办法》，按照公开、平等、竞争、择优的原则，决定面向社会公开招聘合同制</w:t>
      </w:r>
      <w:r w:rsidR="00D609F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</w:t>
      </w:r>
      <w:r w:rsidR="005A5F65" w:rsidRPr="00572EE6">
        <w:rPr>
          <w:rFonts w:ascii="仿宋_GB2312" w:eastAsia="仿宋_GB2312" w:hAnsi="Lucida Sans Unicode" w:cs="Lucida Sans Unicode" w:hint="eastAsia"/>
          <w:b/>
          <w:color w:val="333333"/>
          <w:sz w:val="32"/>
          <w:szCs w:val="32"/>
        </w:rPr>
        <w:t>员</w:t>
      </w:r>
      <w:r w:rsidR="00001F99">
        <w:rPr>
          <w:rFonts w:ascii="仿宋_GB2312" w:eastAsia="仿宋_GB2312" w:hAnsi="Lucida Sans Unicode" w:cs="Lucida Sans Unicode" w:hint="eastAsia"/>
          <w:b/>
          <w:color w:val="333333"/>
          <w:sz w:val="32"/>
          <w:szCs w:val="32"/>
        </w:rPr>
        <w:t>1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人。现将有关事项公告如下：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 一、招聘对象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面向社会公开招聘，凡符合招聘岗位的基本条件、资格条件和岗位条件的社会人员，均可报考。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二、招聘岗位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招聘岗位详见《广州市天河实验幼儿园20</w:t>
      </w:r>
      <w:r w:rsidR="00001F99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675D76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675D76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D609F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编外人员职位表》（附件1）。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三、招聘条件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(一)基本条件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1.具有中华人民共和国国籍，享有公民政治权利;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2.具有良好的品德和职业道德，愿意履行雇员职责与义务;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3.具有拟聘用岗位要求的工作能力;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4.符合拟聘用岗位要求的身体条件</w:t>
      </w:r>
      <w:r w:rsidR="00FD32E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尚未解除纪律处分或者正在接受纪律审查的人员，以及刑事处罚期限未满或者涉嫌违法犯罪正在接受调查的人员，不得报考。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(二)资格条件和岗位条件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lastRenderedPageBreak/>
        <w:t xml:space="preserve">　　资格条件和岗位条件详见《广州市天河实验幼儿园20</w:t>
      </w:r>
      <w:r w:rsidR="00001F99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675D76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001F99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一</w:t>
      </w:r>
      <w:r w:rsidR="00675D76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D609F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编外人员职位表》(附件1);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四、报名办法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(一)</w:t>
      </w:r>
      <w:r w:rsidR="00D9382F" w:rsidRP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 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由于疫情原因，本次进行</w:t>
      </w:r>
      <w:r w:rsidR="00D9382F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网上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报名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，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时间：20</w:t>
      </w:r>
      <w:r w:rsidR="00001F99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7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月</w:t>
      </w:r>
      <w:r w:rsidR="007E737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14</w:t>
      </w:r>
      <w:r w:rsidR="00B869E7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日-20</w:t>
      </w:r>
      <w:r w:rsidR="0074306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="00B869E7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7</w:t>
      </w:r>
      <w:r w:rsidR="00B869E7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月</w:t>
      </w:r>
      <w:r w:rsidR="007E737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="00B869E7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日(正常上班时间内)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上午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8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：</w:t>
      </w:r>
      <w:r w:rsidR="009F0D4B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3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0至下午1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7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：00时止。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（不设现场报名）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(二)</w:t>
      </w:r>
      <w:r w:rsidR="00572EE6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报名方式：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应聘人员在报名时间内自行下载填报《广州市天河实验幼儿园20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编外人员报名表》（见附件2）。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应聘者人员在报名时间内将填报好的《广州市天河实验幼儿园20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编外人员报名表》（见附件2）发送电子邮件至</w:t>
      </w:r>
      <w:r w:rsidR="0098548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3189282140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@qq.com。发送材料时，须在邮件标题注明姓名和报考职位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，资格审查材料</w:t>
      </w:r>
      <w:r w:rsidR="00D9382F" w:rsidRP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原件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扫描后打包后一起发到指定邮箱。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五、报考要求：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编外人员岗位的招聘人数与有效报名人数的比例必须达到1:2以上方能开考；如达不到上述比例，将减少招聘人数或取消招聘岗位。</w:t>
      </w:r>
      <w:r w:rsidRPr="00E02373">
        <w:rPr>
          <w:rFonts w:ascii="Lucida Sans Unicode" w:eastAsia="仿宋_GB2312" w:hAnsi="Lucida Sans Unicode" w:cs="Lucida Sans Unicode" w:hint="eastAsia"/>
          <w:color w:val="333333"/>
          <w:sz w:val="32"/>
          <w:szCs w:val="32"/>
        </w:rPr>
        <w:t> 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六、资格审查、笔试、面试：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由于疫情原因，参加面试的考生，2020年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7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月</w:t>
      </w:r>
      <w:r w:rsidR="007E737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21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日前会以电话联系告知具体安排。</w:t>
      </w:r>
    </w:p>
    <w:p w:rsidR="005A5F65" w:rsidRPr="00E02373" w:rsidRDefault="005A5F65" w:rsidP="00E02373">
      <w:pPr>
        <w:pStyle w:val="a6"/>
        <w:spacing w:before="0" w:beforeAutospacing="0" w:after="0" w:afterAutospacing="0" w:line="600" w:lineRule="exact"/>
        <w:ind w:firstLineChars="150" w:firstLine="48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（一）资格审查</w:t>
      </w:r>
    </w:p>
    <w:p w:rsidR="005A5F65" w:rsidRPr="00E02373" w:rsidRDefault="00484B23" w:rsidP="00E0237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应聘者人员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需携带相关证明材料（见《广州市天河实验幼儿园20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372470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编外人员资格审查资料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lastRenderedPageBreak/>
        <w:t>目录》附件3）亲自前往天河实验幼儿园进行现场审核。审核通过者可直接参与笔试和面试。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(二)笔试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笔试采取闭卷考试，时间为60分钟，满分为100分。不指定考试参考用书，主要测试</w:t>
      </w:r>
      <w:r w:rsidR="00484B23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应聘者人员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的与幼儿教育和所聘岗位相关的专业知识。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(三)面试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面试原则上采用结构化面试的方式进行，面试成绩满分为100分，按四舍五入保留小数点后2位。面试未达60分者，不得进入考核和体检环节，也不得作为递补对象。　　</w:t>
      </w:r>
    </w:p>
    <w:p w:rsidR="005A5F65" w:rsidRPr="00E02373" w:rsidRDefault="00566F20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</w:t>
      </w:r>
      <w:r w:rsidR="005A5F65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（四）考试综合成绩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考试综合成绩＝笔试成绩×30%＋面试成绩×70%。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考试综合成绩按四舍五入保留小数点后2位，不满60分的不予录用。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六、体检、组织考核、确定拟录用名单</w:t>
      </w:r>
    </w:p>
    <w:p w:rsidR="005A5F65" w:rsidRPr="009F0D4B" w:rsidRDefault="005A5F65" w:rsidP="009F0D4B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CN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根据考试综合成绩从高分到低分的顺序，确定与招聘岗位数等额的体检人员名单。体检标准按照广东省教师资格申请人员体格检查标准（2013年修订）执行。考核合格的，确定为拟录用人选，名单在</w:t>
      </w:r>
      <w:r w:rsidR="009F0D4B" w:rsidRPr="005E1AE0">
        <w:rPr>
          <w:rFonts w:eastAsia="仿宋_GB2312"/>
          <w:color w:val="000000"/>
          <w:sz w:val="32"/>
          <w:lang w:val="zh-CN"/>
        </w:rPr>
        <w:t>在学校官网（</w:t>
      </w:r>
      <w:r w:rsidR="009F0D4B" w:rsidRPr="005E1AE0">
        <w:rPr>
          <w:rFonts w:eastAsia="仿宋_GB2312"/>
          <w:color w:val="000000"/>
          <w:sz w:val="32"/>
          <w:lang w:val="zh-CN"/>
        </w:rPr>
        <w:t>http://www.gzthedu.cn/</w:t>
      </w:r>
      <w:r w:rsidR="009F0D4B" w:rsidRPr="005E1AE0">
        <w:rPr>
          <w:rFonts w:eastAsia="仿宋_GB2312"/>
          <w:color w:val="000000"/>
          <w:sz w:val="32"/>
          <w:lang w:val="zh-CN"/>
        </w:rPr>
        <w:t>）</w:t>
      </w:r>
      <w:r w:rsidR="009F0D4B" w:rsidRPr="005E1AE0">
        <w:rPr>
          <w:rFonts w:eastAsia="仿宋_GB2312" w:hint="eastAsia"/>
          <w:color w:val="000000"/>
          <w:sz w:val="32"/>
          <w:lang w:val="zh-CN"/>
        </w:rPr>
        <w:t>以及天河教育在线（</w:t>
      </w:r>
      <w:r w:rsidR="009F0D4B" w:rsidRPr="005E1AE0">
        <w:rPr>
          <w:rFonts w:eastAsia="仿宋_GB2312"/>
          <w:color w:val="000000"/>
          <w:sz w:val="32"/>
          <w:lang w:val="zh-CN"/>
        </w:rPr>
        <w:t>https://thsy.nxyjw.net/</w:t>
      </w:r>
      <w:r w:rsidR="009F0D4B" w:rsidRPr="005E1AE0">
        <w:rPr>
          <w:rFonts w:eastAsia="仿宋_GB2312" w:hint="eastAsia"/>
          <w:color w:val="000000"/>
          <w:sz w:val="32"/>
          <w:lang w:val="zh-CN"/>
        </w:rPr>
        <w:t>）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上公示3个工作日。如出现体检或考核不合格或因个人原因放弃录用资格等情况，可根据总成绩由高分到低分顺序依次递补。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七、录用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lastRenderedPageBreak/>
        <w:t xml:space="preserve">　　公示期间无影响录用不良反映的，按有关规定办理聘用手续签订劳动合同；拟聘用人员经公示，被投诉查实不可聘用的取消聘用资格。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八、福利待遇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执行《天河区财政拨付人员经费的编外人员管理暂行办法》规定的薪酬标准，并享受社会保险和住房公积金等福利待遇。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九、注意事项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（一）广东省教育厅出具的学历和学位鉴定证明,请考生在网上报名的同时及时办理相关鉴定。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 xml:space="preserve">　　（二）</w:t>
      </w:r>
      <w:r w:rsidR="00484B23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应聘者人员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在考试、资格审查、体检时所需证件不齐或不符合要求的将取消考试、体检资格。</w:t>
      </w:r>
      <w:r w:rsidR="00484B23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应聘者人员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填报的个人信息和提交的材料应当真实、准确，凡不符合岗位要求或弄虚作假的，一经查实，即取消考试资格或聘用资格。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本公告由广州市天河实验幼儿园招聘工作小组负责解释，咨询电话：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17727602351</w:t>
      </w:r>
      <w:r w:rsidR="00FD32E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。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附件:</w:t>
      </w:r>
    </w:p>
    <w:p w:rsidR="005A5F65" w:rsidRPr="00E02373" w:rsidRDefault="005A5F65" w:rsidP="00FD32E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1.广州市天河</w:t>
      </w:r>
      <w:r w:rsidR="00566F20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实验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编外人员职位表</w:t>
      </w:r>
    </w:p>
    <w:p w:rsidR="00566F20" w:rsidRPr="00E02373" w:rsidRDefault="005A5F65" w:rsidP="00FD32E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2.广州市天河</w:t>
      </w:r>
      <w:r w:rsidR="00566F20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实验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编外人员报名表</w:t>
      </w:r>
    </w:p>
    <w:p w:rsidR="005A5F65" w:rsidRPr="00E02373" w:rsidRDefault="005A5F65" w:rsidP="00FD32E3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3.广州市天河</w:t>
      </w:r>
      <w:r w:rsidR="00566F20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实验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幼儿园20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第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二</w:t>
      </w:r>
      <w:r w:rsidR="00820B84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次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公开招聘</w:t>
      </w:r>
      <w:r w:rsidR="00843CD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其他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编外人员资格审查资料目录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Lucida Sans Unicode" w:eastAsia="仿宋_GB2312" w:hAnsi="Lucida Sans Unicode" w:cs="Lucida Sans Unicode" w:hint="eastAsia"/>
          <w:color w:val="333333"/>
          <w:sz w:val="32"/>
          <w:szCs w:val="32"/>
        </w:rPr>
        <w:lastRenderedPageBreak/>
        <w:t>                                        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jc w:val="righ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Lucida Sans Unicode" w:eastAsia="仿宋_GB2312" w:hAnsi="Lucida Sans Unicode" w:cs="Lucida Sans Unicode" w:hint="eastAsia"/>
          <w:color w:val="333333"/>
          <w:sz w:val="32"/>
          <w:szCs w:val="32"/>
        </w:rPr>
        <w:t>  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广州市天河</w:t>
      </w:r>
      <w:r w:rsidR="00566F20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实验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幼儿园</w:t>
      </w:r>
    </w:p>
    <w:p w:rsidR="005A5F65" w:rsidRPr="00E02373" w:rsidRDefault="005A5F65" w:rsidP="00566F20">
      <w:pPr>
        <w:pStyle w:val="a6"/>
        <w:spacing w:before="0" w:beforeAutospacing="0" w:after="0" w:afterAutospacing="0" w:line="600" w:lineRule="exact"/>
        <w:jc w:val="right"/>
        <w:rPr>
          <w:rFonts w:ascii="仿宋_GB2312" w:eastAsia="仿宋_GB2312" w:hAnsi="Lucida Sans Unicode" w:cs="Lucida Sans Unicode"/>
          <w:color w:val="333333"/>
          <w:sz w:val="32"/>
          <w:szCs w:val="32"/>
        </w:rPr>
      </w:pPr>
      <w:r w:rsidRPr="00E02373">
        <w:rPr>
          <w:rFonts w:ascii="Lucida Sans Unicode" w:eastAsia="仿宋_GB2312" w:hAnsi="Lucida Sans Unicode" w:cs="Lucida Sans Unicode" w:hint="eastAsia"/>
          <w:color w:val="333333"/>
          <w:sz w:val="32"/>
          <w:szCs w:val="32"/>
        </w:rPr>
        <w:t>                                               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="00D9382F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20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年</w:t>
      </w:r>
      <w:r w:rsidR="007041C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7</w:t>
      </w:r>
      <w:r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月</w:t>
      </w:r>
      <w:r w:rsidR="007E737A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13</w:t>
      </w:r>
      <w:bookmarkStart w:id="0" w:name="_GoBack"/>
      <w:bookmarkEnd w:id="0"/>
      <w:r w:rsidR="00820B84" w:rsidRPr="00E02373">
        <w:rPr>
          <w:rFonts w:ascii="仿宋_GB2312" w:eastAsia="仿宋_GB2312" w:hAnsi="Lucida Sans Unicode" w:cs="Lucida Sans Unicode" w:hint="eastAsia"/>
          <w:color w:val="333333"/>
          <w:sz w:val="32"/>
          <w:szCs w:val="32"/>
        </w:rPr>
        <w:t>日</w:t>
      </w:r>
    </w:p>
    <w:p w:rsidR="009675B5" w:rsidRPr="00E02373" w:rsidRDefault="009675B5">
      <w:pPr>
        <w:rPr>
          <w:rFonts w:ascii="仿宋_GB2312" w:eastAsia="仿宋_GB2312"/>
          <w:sz w:val="32"/>
          <w:szCs w:val="32"/>
        </w:rPr>
      </w:pPr>
    </w:p>
    <w:sectPr w:rsidR="009675B5" w:rsidRPr="00E02373" w:rsidSect="0058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A5" w:rsidRDefault="00A94BA5" w:rsidP="005A5F65">
      <w:r>
        <w:separator/>
      </w:r>
    </w:p>
  </w:endnote>
  <w:endnote w:type="continuationSeparator" w:id="0">
    <w:p w:rsidR="00A94BA5" w:rsidRDefault="00A94BA5" w:rsidP="005A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A5" w:rsidRDefault="00A94BA5" w:rsidP="005A5F65">
      <w:r>
        <w:separator/>
      </w:r>
    </w:p>
  </w:footnote>
  <w:footnote w:type="continuationSeparator" w:id="0">
    <w:p w:rsidR="00A94BA5" w:rsidRDefault="00A94BA5" w:rsidP="005A5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65"/>
    <w:rsid w:val="00001F99"/>
    <w:rsid w:val="00016609"/>
    <w:rsid w:val="00062177"/>
    <w:rsid w:val="00076663"/>
    <w:rsid w:val="00077D4B"/>
    <w:rsid w:val="000F68E1"/>
    <w:rsid w:val="00126CCF"/>
    <w:rsid w:val="00161644"/>
    <w:rsid w:val="00263892"/>
    <w:rsid w:val="002C27CC"/>
    <w:rsid w:val="002C5FEA"/>
    <w:rsid w:val="003152FD"/>
    <w:rsid w:val="003206B0"/>
    <w:rsid w:val="00357EA5"/>
    <w:rsid w:val="00372470"/>
    <w:rsid w:val="00384B67"/>
    <w:rsid w:val="003D5233"/>
    <w:rsid w:val="00406016"/>
    <w:rsid w:val="00444D7C"/>
    <w:rsid w:val="004802D4"/>
    <w:rsid w:val="00484B23"/>
    <w:rsid w:val="0048552D"/>
    <w:rsid w:val="004E4722"/>
    <w:rsid w:val="004F285B"/>
    <w:rsid w:val="00565FE0"/>
    <w:rsid w:val="00566F20"/>
    <w:rsid w:val="00572EE6"/>
    <w:rsid w:val="0058177C"/>
    <w:rsid w:val="00591664"/>
    <w:rsid w:val="005930C7"/>
    <w:rsid w:val="005A5F65"/>
    <w:rsid w:val="00601691"/>
    <w:rsid w:val="0065068A"/>
    <w:rsid w:val="00663DB5"/>
    <w:rsid w:val="00675D76"/>
    <w:rsid w:val="007041CA"/>
    <w:rsid w:val="00713F98"/>
    <w:rsid w:val="00715EF5"/>
    <w:rsid w:val="00734FAB"/>
    <w:rsid w:val="00743060"/>
    <w:rsid w:val="00767CF1"/>
    <w:rsid w:val="00783A82"/>
    <w:rsid w:val="007C2034"/>
    <w:rsid w:val="007E737A"/>
    <w:rsid w:val="008130CD"/>
    <w:rsid w:val="00820B84"/>
    <w:rsid w:val="008341D3"/>
    <w:rsid w:val="00843CD3"/>
    <w:rsid w:val="0084775B"/>
    <w:rsid w:val="0087068D"/>
    <w:rsid w:val="00873EC5"/>
    <w:rsid w:val="00895B7B"/>
    <w:rsid w:val="008B198D"/>
    <w:rsid w:val="008B41BC"/>
    <w:rsid w:val="009425AC"/>
    <w:rsid w:val="00946927"/>
    <w:rsid w:val="009675B5"/>
    <w:rsid w:val="0098548F"/>
    <w:rsid w:val="00987B48"/>
    <w:rsid w:val="009D3BA2"/>
    <w:rsid w:val="009F0D4B"/>
    <w:rsid w:val="00A14EF4"/>
    <w:rsid w:val="00A768A6"/>
    <w:rsid w:val="00A94BA5"/>
    <w:rsid w:val="00B869E7"/>
    <w:rsid w:val="00B93AB3"/>
    <w:rsid w:val="00B93B3E"/>
    <w:rsid w:val="00BE4ADC"/>
    <w:rsid w:val="00BE623E"/>
    <w:rsid w:val="00C17C7E"/>
    <w:rsid w:val="00D609F4"/>
    <w:rsid w:val="00D81321"/>
    <w:rsid w:val="00D84632"/>
    <w:rsid w:val="00D9382F"/>
    <w:rsid w:val="00DD1A50"/>
    <w:rsid w:val="00E02373"/>
    <w:rsid w:val="00E07255"/>
    <w:rsid w:val="00E07E09"/>
    <w:rsid w:val="00E222BD"/>
    <w:rsid w:val="00E2251F"/>
    <w:rsid w:val="00E325F4"/>
    <w:rsid w:val="00E3466D"/>
    <w:rsid w:val="00E37E8B"/>
    <w:rsid w:val="00E57AC1"/>
    <w:rsid w:val="00E97395"/>
    <w:rsid w:val="00EC319E"/>
    <w:rsid w:val="00FB12E8"/>
    <w:rsid w:val="00FD32E3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5F65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5A5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298</Words>
  <Characters>1704</Characters>
  <Application>Microsoft Office Word</Application>
  <DocSecurity>0</DocSecurity>
  <Lines>14</Lines>
  <Paragraphs>3</Paragraphs>
  <ScaleCrop>false</ScaleCrop>
  <Company>微软中国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妘ܔ쵈ഄ</dc:creator>
  <cp:keywords/>
  <dc:description/>
  <cp:lastModifiedBy>xbany</cp:lastModifiedBy>
  <cp:revision>55</cp:revision>
  <dcterms:created xsi:type="dcterms:W3CDTF">2015-07-11T07:35:00Z</dcterms:created>
  <dcterms:modified xsi:type="dcterms:W3CDTF">2020-07-13T07:07:00Z</dcterms:modified>
</cp:coreProperties>
</file>